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C13C11" w:rsidRPr="00C41D25" w:rsidTr="00C13C11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3C11" w:rsidRPr="00C41D25" w:rsidRDefault="00C13C1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C13C11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11" w:rsidRPr="00C41D25" w:rsidRDefault="00C13C1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15.2.2.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“Condições do contrato de trabalho no mínimo equivalentes às praticadas pela Infraero; (...)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</w:p>
        </w:tc>
      </w:tr>
      <w:tr w:rsidR="00C13C11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11" w:rsidRPr="00C41D25" w:rsidRDefault="00C13C1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C13C11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11" w:rsidRPr="00C41D25" w:rsidRDefault="00C13C1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</w:p>
          <w:p w:rsidR="00C13C11" w:rsidRPr="00C41D25" w:rsidRDefault="00C13C1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C13C11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11" w:rsidRPr="00C41D25" w:rsidRDefault="00C13C1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C13C11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C11" w:rsidRPr="00C41D25" w:rsidRDefault="00C13C1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Confirmar se os benefícios dos empregados da Infraero são exatamente </w:t>
            </w:r>
            <w:proofErr w:type="gramStart"/>
            <w:r w:rsidRPr="00C41D25">
              <w:rPr>
                <w:rFonts w:ascii="Times New Roman" w:hAnsi="Times New Roman" w:cs="Times New Roman"/>
                <w:color w:val="auto"/>
              </w:rPr>
              <w:t>aqueles descrito</w:t>
            </w:r>
            <w:proofErr w:type="gramEnd"/>
            <w:r w:rsidRPr="00C41D25">
              <w:rPr>
                <w:rFonts w:ascii="Times New Roman" w:hAnsi="Times New Roman" w:cs="Times New Roman"/>
                <w:color w:val="auto"/>
              </w:rPr>
              <w:t xml:space="preserve"> nos Relatórios Trabalhistas integrantes dos estudos de viabilidade disponibilizados pela ANAC, quais sejam: (i) PAMI – Programa de Assistência Médica da INFRAERO; (ii) PAT – Programa de Alimentação do Trabalhador; (iii) PRODONTO – Programa de Auxílio Odontológico; (iv) Programa de Auxílio Creche; (v) Programa de Auxílio Babá; (vi) Programa de Auxílio de Material Escolar; (vii) Programa de Transporte Funcional; (viii) Programa de Auxílio Funeral; (ix) Seguro de Vida em Grupo; (x) Auxílio Combustível; e (xi) Cesta Alimentação.</w:t>
            </w:r>
          </w:p>
        </w:tc>
      </w:tr>
    </w:tbl>
    <w:p w:rsidR="007238CF" w:rsidRPr="00C41D25" w:rsidRDefault="007238CF" w:rsidP="007238CF">
      <w:pPr>
        <w:spacing w:line="320" w:lineRule="exact"/>
      </w:pPr>
      <w:r w:rsidRPr="00C41D25">
        <w:br w:type="page"/>
      </w:r>
    </w:p>
    <w:p w:rsidR="00065EBC" w:rsidRPr="00D453AA" w:rsidRDefault="00065EBC" w:rsidP="005F7DDC">
      <w:pPr>
        <w:spacing w:line="320" w:lineRule="exact"/>
      </w:pPr>
    </w:p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D1C40"/>
    <w:rsid w:val="001E7CFC"/>
    <w:rsid w:val="00243DE8"/>
    <w:rsid w:val="002467A8"/>
    <w:rsid w:val="002877A1"/>
    <w:rsid w:val="002D213C"/>
    <w:rsid w:val="00312DE0"/>
    <w:rsid w:val="0047498A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764</Characters>
  <Application>Microsoft Office Word</Application>
  <DocSecurity>0</DocSecurity>
  <Lines>11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2013-06-27T18:20:00Z</dcterms:created>
  <dcterms:modified xsi:type="dcterms:W3CDTF">2013-06-27T18:20:00Z</dcterms:modified>
</cp:coreProperties>
</file>